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36" w:rsidRDefault="00271736">
      <w:pPr>
        <w:rPr>
          <w:sz w:val="40"/>
          <w:szCs w:val="40"/>
        </w:rPr>
      </w:pPr>
      <w:r w:rsidRPr="00271736">
        <w:rPr>
          <w:sz w:val="40"/>
          <w:szCs w:val="40"/>
        </w:rPr>
        <w:t>GUM</w:t>
      </w:r>
      <w:r w:rsidR="00621164">
        <w:rPr>
          <w:sz w:val="40"/>
          <w:szCs w:val="40"/>
        </w:rPr>
        <w:t>_9_NAVODILA</w:t>
      </w:r>
    </w:p>
    <w:p w:rsidR="00271736" w:rsidRDefault="00271736">
      <w:pPr>
        <w:rPr>
          <w:sz w:val="28"/>
          <w:szCs w:val="28"/>
        </w:rPr>
      </w:pPr>
      <w:r>
        <w:rPr>
          <w:sz w:val="28"/>
          <w:szCs w:val="28"/>
        </w:rPr>
        <w:t>Učbenik str.</w:t>
      </w:r>
      <w:r w:rsidR="00621164">
        <w:rPr>
          <w:sz w:val="28"/>
          <w:szCs w:val="28"/>
        </w:rPr>
        <w:t>50-51</w:t>
      </w:r>
    </w:p>
    <w:p w:rsidR="00271736" w:rsidRDefault="00271736">
      <w:pPr>
        <w:rPr>
          <w:sz w:val="28"/>
          <w:szCs w:val="28"/>
        </w:rPr>
      </w:pPr>
      <w:r>
        <w:rPr>
          <w:sz w:val="28"/>
          <w:szCs w:val="28"/>
        </w:rPr>
        <w:t>Preberi snov in pomembne podatke zapiši v zvezek.</w:t>
      </w:r>
    </w:p>
    <w:p w:rsidR="00271736" w:rsidRDefault="00271736">
      <w:pPr>
        <w:rPr>
          <w:sz w:val="28"/>
          <w:szCs w:val="28"/>
        </w:rPr>
      </w:pPr>
      <w:r>
        <w:rPr>
          <w:sz w:val="28"/>
          <w:szCs w:val="28"/>
        </w:rPr>
        <w:t xml:space="preserve">Naslov v zvezku </w:t>
      </w:r>
      <w:r w:rsidR="002E4F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21164">
        <w:rPr>
          <w:sz w:val="28"/>
          <w:szCs w:val="28"/>
        </w:rPr>
        <w:t>SIMFONIČNI JAZZ in GEORGE GERSHWIN</w:t>
      </w:r>
    </w:p>
    <w:p w:rsidR="002E4F51" w:rsidRDefault="002E4F51">
      <w:pPr>
        <w:rPr>
          <w:sz w:val="28"/>
          <w:szCs w:val="28"/>
        </w:rPr>
      </w:pPr>
      <w:r>
        <w:rPr>
          <w:sz w:val="28"/>
          <w:szCs w:val="28"/>
        </w:rPr>
        <w:t>Delovno gradivo : učbenik str.</w:t>
      </w:r>
      <w:r w:rsidR="00621164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 (zadnji del učbenika)</w:t>
      </w:r>
    </w:p>
    <w:p w:rsidR="002E4F51" w:rsidRDefault="002E4F51">
      <w:pPr>
        <w:rPr>
          <w:sz w:val="28"/>
          <w:szCs w:val="28"/>
        </w:rPr>
      </w:pPr>
      <w:r>
        <w:rPr>
          <w:sz w:val="28"/>
          <w:szCs w:val="28"/>
        </w:rPr>
        <w:t>Odgovori na vprašanja in odgovore zapiši v zvezek.</w:t>
      </w:r>
    </w:p>
    <w:p w:rsidR="002E4F51" w:rsidRDefault="002E4F51">
      <w:pPr>
        <w:rPr>
          <w:sz w:val="28"/>
          <w:szCs w:val="28"/>
        </w:rPr>
      </w:pPr>
      <w:r>
        <w:rPr>
          <w:sz w:val="28"/>
          <w:szCs w:val="28"/>
        </w:rPr>
        <w:t xml:space="preserve">Glasbene primere poslušaš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.</w:t>
      </w:r>
    </w:p>
    <w:p w:rsidR="00271736" w:rsidRPr="00271736" w:rsidRDefault="00271736">
      <w:pPr>
        <w:rPr>
          <w:sz w:val="28"/>
          <w:szCs w:val="28"/>
        </w:rPr>
      </w:pPr>
    </w:p>
    <w:p w:rsidR="00271736" w:rsidRDefault="00271736"/>
    <w:sectPr w:rsidR="0027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36"/>
    <w:rsid w:val="00271736"/>
    <w:rsid w:val="002E4F51"/>
    <w:rsid w:val="00621164"/>
    <w:rsid w:val="00C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A0F"/>
  <w15:chartTrackingRefBased/>
  <w15:docId w15:val="{E6C9EFAF-8CA2-4E64-ABF6-E2AC12F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2</cp:revision>
  <dcterms:created xsi:type="dcterms:W3CDTF">2020-03-20T16:07:00Z</dcterms:created>
  <dcterms:modified xsi:type="dcterms:W3CDTF">2020-03-20T16:07:00Z</dcterms:modified>
</cp:coreProperties>
</file>