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E13" w:rsidRDefault="00D849DF" w:rsidP="00D849DF">
      <w:pPr>
        <w:jc w:val="center"/>
        <w:rPr>
          <w:b/>
          <w:color w:val="FF0000"/>
          <w:sz w:val="32"/>
          <w:szCs w:val="32"/>
        </w:rPr>
      </w:pPr>
      <w:r>
        <w:rPr>
          <w:b/>
          <w:color w:val="FF0000"/>
          <w:sz w:val="32"/>
          <w:szCs w:val="32"/>
        </w:rPr>
        <w:t>NAVOD</w:t>
      </w:r>
      <w:r w:rsidR="00D86251">
        <w:rPr>
          <w:b/>
          <w:color w:val="FF0000"/>
          <w:sz w:val="32"/>
          <w:szCs w:val="32"/>
        </w:rPr>
        <w:t>I</w:t>
      </w:r>
      <w:r>
        <w:rPr>
          <w:b/>
          <w:color w:val="FF0000"/>
          <w:sz w:val="32"/>
          <w:szCs w:val="32"/>
        </w:rPr>
        <w:t>L</w:t>
      </w:r>
      <w:bookmarkStart w:id="0" w:name="_GoBack"/>
      <w:bookmarkEnd w:id="0"/>
      <w:r>
        <w:rPr>
          <w:b/>
          <w:color w:val="FF0000"/>
          <w:sz w:val="32"/>
          <w:szCs w:val="32"/>
        </w:rPr>
        <w:t>A ZA DELO PRI GEOGRAFIJI</w:t>
      </w:r>
    </w:p>
    <w:p w:rsidR="00D849DF" w:rsidRDefault="00D849DF" w:rsidP="00D849DF">
      <w:pPr>
        <w:rPr>
          <w:b/>
          <w:color w:val="FF0000"/>
          <w:sz w:val="32"/>
          <w:szCs w:val="32"/>
        </w:rPr>
      </w:pPr>
      <w:r>
        <w:rPr>
          <w:b/>
          <w:color w:val="FF0000"/>
          <w:sz w:val="32"/>
          <w:szCs w:val="32"/>
        </w:rPr>
        <w:t>SREDA, 1.4.2020</w:t>
      </w:r>
    </w:p>
    <w:p w:rsidR="00D86251" w:rsidRDefault="00D86251" w:rsidP="00D86251">
      <w:pPr>
        <w:pStyle w:val="Odstavekseznama"/>
        <w:numPr>
          <w:ilvl w:val="0"/>
          <w:numId w:val="1"/>
        </w:numPr>
        <w:rPr>
          <w:b/>
          <w:sz w:val="32"/>
          <w:szCs w:val="32"/>
        </w:rPr>
      </w:pPr>
      <w:r w:rsidRPr="00D86251">
        <w:rPr>
          <w:b/>
          <w:sz w:val="32"/>
          <w:szCs w:val="32"/>
        </w:rPr>
        <w:t>Najprej si preberi strani v učbeniku pod naslovom Reliefne oblike in razčlenjenost celin ( str. 35- 38)</w:t>
      </w:r>
    </w:p>
    <w:p w:rsidR="00D86251" w:rsidRDefault="00D86251" w:rsidP="00D86251">
      <w:pPr>
        <w:pStyle w:val="Odstavekseznama"/>
        <w:rPr>
          <w:b/>
          <w:sz w:val="32"/>
          <w:szCs w:val="32"/>
        </w:rPr>
      </w:pPr>
    </w:p>
    <w:p w:rsidR="00D849DF" w:rsidRPr="00D86251" w:rsidRDefault="00D849DF" w:rsidP="00D86251">
      <w:pPr>
        <w:pStyle w:val="Odstavekseznama"/>
        <w:numPr>
          <w:ilvl w:val="0"/>
          <w:numId w:val="1"/>
        </w:numPr>
        <w:rPr>
          <w:b/>
          <w:sz w:val="32"/>
          <w:szCs w:val="32"/>
        </w:rPr>
      </w:pPr>
      <w:r w:rsidRPr="00D86251">
        <w:rPr>
          <w:b/>
          <w:sz w:val="32"/>
          <w:szCs w:val="32"/>
        </w:rPr>
        <w:t>Na zemljevidu Slovenije poišči naslednje geografske pojme:</w:t>
      </w:r>
    </w:p>
    <w:p w:rsidR="00D849DF" w:rsidRPr="00D86251" w:rsidRDefault="00D849DF" w:rsidP="00D849DF">
      <w:pPr>
        <w:rPr>
          <w:sz w:val="36"/>
          <w:szCs w:val="36"/>
        </w:rPr>
      </w:pPr>
      <w:r w:rsidRPr="00D86251">
        <w:rPr>
          <w:sz w:val="36"/>
          <w:szCs w:val="36"/>
        </w:rPr>
        <w:t xml:space="preserve">Murska ravnina, Dravsko polje, Ptujsko polje, Krška kotlina, Goričko, Slovenske gorice, Haloze, Krško gričevje, Kozjansko, Idrijsko hribovje, Tolminsko hribovje, Polhograjsko hribovje, Cerkljansko hribovje, Škofjeloško hribovje, Posavsko hribovje, Pohorje, Kozjak, Brkini, Vipavska dolina, Goriška Brda, Karavanke, Julijske Alpe, Kamniško Savinjske Alpe, Ljubljanska kotlina, Velenjska kotlina, Celjska kotlina, Mislinjska dolina, Drava, Meža, Sava, Savinja, Soča, Kolpa, Mura, </w:t>
      </w:r>
      <w:proofErr w:type="spellStart"/>
      <w:r w:rsidRPr="00D86251">
        <w:rPr>
          <w:sz w:val="36"/>
          <w:szCs w:val="36"/>
        </w:rPr>
        <w:t>Ledava</w:t>
      </w:r>
      <w:proofErr w:type="spellEnd"/>
      <w:r w:rsidRPr="00D86251">
        <w:rPr>
          <w:sz w:val="36"/>
          <w:szCs w:val="36"/>
        </w:rPr>
        <w:t xml:space="preserve">, </w:t>
      </w:r>
      <w:r w:rsidR="00781054" w:rsidRPr="00D86251">
        <w:rPr>
          <w:sz w:val="36"/>
          <w:szCs w:val="36"/>
        </w:rPr>
        <w:t>Cerkniško jezero, Novo mesto, Postojna, Nanos, Trnovski gozd, Snežnik, Kočevje.</w:t>
      </w:r>
      <w:r w:rsidRPr="00D86251">
        <w:rPr>
          <w:sz w:val="36"/>
          <w:szCs w:val="36"/>
        </w:rPr>
        <w:t xml:space="preserve"> </w:t>
      </w:r>
    </w:p>
    <w:sectPr w:rsidR="00D849DF" w:rsidRPr="00D862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57A5A"/>
    <w:multiLevelType w:val="hybridMultilevel"/>
    <w:tmpl w:val="A13E6E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DF"/>
    <w:rsid w:val="0013650E"/>
    <w:rsid w:val="006E7021"/>
    <w:rsid w:val="00781054"/>
    <w:rsid w:val="00D849DF"/>
    <w:rsid w:val="00D862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6D226-20E4-4227-8943-F20D5C92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86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116</Words>
  <Characters>663</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viz15</dc:creator>
  <cp:keywords/>
  <dc:description/>
  <cp:lastModifiedBy>viz15</cp:lastModifiedBy>
  <cp:revision>3</cp:revision>
  <dcterms:created xsi:type="dcterms:W3CDTF">2020-03-27T16:10:00Z</dcterms:created>
  <dcterms:modified xsi:type="dcterms:W3CDTF">2020-03-27T16:22:00Z</dcterms:modified>
</cp:coreProperties>
</file>